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AEAD" w14:textId="77777777" w:rsidR="00CC6F01" w:rsidRDefault="00CC6F01"/>
    <w:p w14:paraId="00C23149" w14:textId="77777777" w:rsidR="00D46E6D" w:rsidRDefault="00D46E6D"/>
    <w:p w14:paraId="77C3B949" w14:textId="7EF4A158" w:rsidR="00D46E6D" w:rsidRPr="00050816" w:rsidRDefault="00D46E6D">
      <w:pPr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>Majandus- ja Kommunikatsiooniministeerium</w:t>
      </w:r>
      <w:r w:rsidRPr="00050816">
        <w:rPr>
          <w:rFonts w:ascii="Times New Roman" w:hAnsi="Times New Roman" w:cs="Times New Roman"/>
          <w:sz w:val="24"/>
          <w:szCs w:val="24"/>
        </w:rPr>
        <w:tab/>
      </w:r>
      <w:r w:rsidRPr="00050816">
        <w:rPr>
          <w:rFonts w:ascii="Times New Roman" w:hAnsi="Times New Roman" w:cs="Times New Roman"/>
          <w:sz w:val="24"/>
          <w:szCs w:val="24"/>
        </w:rPr>
        <w:tab/>
        <w:t xml:space="preserve">Teie </w:t>
      </w:r>
      <w:r w:rsidRPr="00050816">
        <w:rPr>
          <w:rFonts w:ascii="Times New Roman" w:hAnsi="Times New Roman" w:cs="Times New Roman"/>
          <w:sz w:val="24"/>
          <w:szCs w:val="24"/>
        </w:rPr>
        <w:t>02.04.2026 nr 13-3/4063-10</w:t>
      </w:r>
    </w:p>
    <w:p w14:paraId="6EC23C1C" w14:textId="50BC59CE" w:rsidR="00D46E6D" w:rsidRPr="00050816" w:rsidRDefault="00D46E6D">
      <w:pPr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ab/>
      </w:r>
      <w:r w:rsidRPr="00050816">
        <w:rPr>
          <w:rFonts w:ascii="Times New Roman" w:hAnsi="Times New Roman" w:cs="Times New Roman"/>
          <w:sz w:val="24"/>
          <w:szCs w:val="24"/>
        </w:rPr>
        <w:tab/>
      </w:r>
      <w:r w:rsidRPr="00050816">
        <w:rPr>
          <w:rFonts w:ascii="Times New Roman" w:hAnsi="Times New Roman" w:cs="Times New Roman"/>
          <w:sz w:val="24"/>
          <w:szCs w:val="24"/>
        </w:rPr>
        <w:tab/>
      </w:r>
      <w:r w:rsidRPr="00050816">
        <w:rPr>
          <w:rFonts w:ascii="Times New Roman" w:hAnsi="Times New Roman" w:cs="Times New Roman"/>
          <w:sz w:val="24"/>
          <w:szCs w:val="24"/>
        </w:rPr>
        <w:tab/>
      </w:r>
      <w:r w:rsidRPr="00050816">
        <w:rPr>
          <w:rFonts w:ascii="Times New Roman" w:hAnsi="Times New Roman" w:cs="Times New Roman"/>
          <w:sz w:val="24"/>
          <w:szCs w:val="24"/>
        </w:rPr>
        <w:tab/>
      </w:r>
      <w:r w:rsidRPr="00050816">
        <w:rPr>
          <w:rFonts w:ascii="Times New Roman" w:hAnsi="Times New Roman" w:cs="Times New Roman"/>
          <w:sz w:val="24"/>
          <w:szCs w:val="24"/>
        </w:rPr>
        <w:tab/>
      </w:r>
      <w:r w:rsidRPr="00050816">
        <w:rPr>
          <w:rFonts w:ascii="Times New Roman" w:hAnsi="Times New Roman" w:cs="Times New Roman"/>
          <w:sz w:val="24"/>
          <w:szCs w:val="24"/>
        </w:rPr>
        <w:tab/>
      </w:r>
      <w:r w:rsidRPr="00050816">
        <w:rPr>
          <w:rFonts w:ascii="Times New Roman" w:hAnsi="Times New Roman" w:cs="Times New Roman"/>
          <w:sz w:val="24"/>
          <w:szCs w:val="24"/>
        </w:rPr>
        <w:tab/>
        <w:t>Meie 28.04.2026 nr</w:t>
      </w:r>
      <w:r w:rsidR="0005773B" w:rsidRPr="00050816">
        <w:rPr>
          <w:rFonts w:ascii="Times New Roman" w:hAnsi="Times New Roman" w:cs="Times New Roman"/>
          <w:sz w:val="24"/>
          <w:szCs w:val="24"/>
        </w:rPr>
        <w:t xml:space="preserve"> </w:t>
      </w:r>
      <w:r w:rsidR="00050816" w:rsidRPr="00050816">
        <w:rPr>
          <w:rFonts w:ascii="Times New Roman" w:hAnsi="Times New Roman" w:cs="Times New Roman"/>
          <w:sz w:val="24"/>
          <w:szCs w:val="24"/>
        </w:rPr>
        <w:t>2-2/78-1</w:t>
      </w:r>
    </w:p>
    <w:p w14:paraId="779FD565" w14:textId="77777777" w:rsidR="00D46E6D" w:rsidRPr="00050816" w:rsidRDefault="00D46E6D">
      <w:pPr>
        <w:rPr>
          <w:rFonts w:ascii="Times New Roman" w:hAnsi="Times New Roman" w:cs="Times New Roman"/>
          <w:sz w:val="24"/>
          <w:szCs w:val="24"/>
        </w:rPr>
      </w:pPr>
    </w:p>
    <w:p w14:paraId="76F9938B" w14:textId="77777777" w:rsidR="00D46E6D" w:rsidRPr="00050816" w:rsidRDefault="00D46E6D">
      <w:pPr>
        <w:rPr>
          <w:rFonts w:ascii="Times New Roman" w:hAnsi="Times New Roman" w:cs="Times New Roman"/>
          <w:sz w:val="24"/>
          <w:szCs w:val="24"/>
        </w:rPr>
      </w:pPr>
    </w:p>
    <w:p w14:paraId="046B6CE3" w14:textId="77777777" w:rsidR="00D46E6D" w:rsidRPr="00050816" w:rsidRDefault="00D46E6D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 xml:space="preserve">Põhjamaade-Balti vesinikukoridori ja selle </w:t>
      </w:r>
    </w:p>
    <w:p w14:paraId="42B27564" w14:textId="77777777" w:rsidR="00D46E6D" w:rsidRPr="00050816" w:rsidRDefault="00D46E6D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>toimimiseks vajaliku taristu riigi eriplaneeringu</w:t>
      </w:r>
    </w:p>
    <w:p w14:paraId="7EBDC670" w14:textId="77777777" w:rsidR="00D46E6D" w:rsidRPr="00050816" w:rsidRDefault="00D46E6D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 xml:space="preserve"> ja keskkonnamõju strateegilise hindamise </w:t>
      </w:r>
    </w:p>
    <w:p w14:paraId="512C18D1" w14:textId="534E5272" w:rsidR="00D46E6D" w:rsidRPr="00050816" w:rsidRDefault="00D46E6D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>algatamisest teavitamine ja protsessi kaasamine</w:t>
      </w:r>
    </w:p>
    <w:p w14:paraId="70FC646E" w14:textId="77777777" w:rsidR="00D46E6D" w:rsidRPr="00050816" w:rsidRDefault="00D46E6D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ECF46" w14:textId="77777777" w:rsidR="00D46E6D" w:rsidRPr="00050816" w:rsidRDefault="00D46E6D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49CE8" w14:textId="1F82FB6F" w:rsidR="00D46E6D" w:rsidRPr="00050816" w:rsidRDefault="00D46E6D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 xml:space="preserve">Eesti Linnade ja Valdade Liit (ELVL) tänab kaasamise eest </w:t>
      </w:r>
      <w:r w:rsidR="00050816">
        <w:rPr>
          <w:rFonts w:ascii="Times New Roman" w:hAnsi="Times New Roman" w:cs="Times New Roman"/>
          <w:sz w:val="24"/>
          <w:szCs w:val="24"/>
        </w:rPr>
        <w:t>ning</w:t>
      </w:r>
      <w:r w:rsidRPr="00050816">
        <w:rPr>
          <w:rFonts w:ascii="Times New Roman" w:hAnsi="Times New Roman" w:cs="Times New Roman"/>
          <w:sz w:val="24"/>
          <w:szCs w:val="24"/>
        </w:rPr>
        <w:t xml:space="preserve"> annab teada, et kontaktisikuks</w:t>
      </w:r>
      <w:r w:rsidR="0005773B" w:rsidRPr="00050816">
        <w:rPr>
          <w:rFonts w:ascii="Times New Roman" w:hAnsi="Times New Roman" w:cs="Times New Roman"/>
          <w:sz w:val="24"/>
          <w:szCs w:val="24"/>
        </w:rPr>
        <w:t xml:space="preserve"> </w:t>
      </w:r>
      <w:r w:rsidR="00050816">
        <w:rPr>
          <w:rFonts w:ascii="Times New Roman" w:hAnsi="Times New Roman" w:cs="Times New Roman"/>
          <w:sz w:val="24"/>
          <w:szCs w:val="24"/>
        </w:rPr>
        <w:t>l</w:t>
      </w:r>
      <w:r w:rsidR="0005773B" w:rsidRPr="00050816">
        <w:rPr>
          <w:rFonts w:ascii="Times New Roman" w:hAnsi="Times New Roman" w:cs="Times New Roman"/>
          <w:sz w:val="24"/>
          <w:szCs w:val="24"/>
        </w:rPr>
        <w:t xml:space="preserve">iidu </w:t>
      </w:r>
      <w:r w:rsidRPr="00050816">
        <w:rPr>
          <w:rFonts w:ascii="Times New Roman" w:hAnsi="Times New Roman" w:cs="Times New Roman"/>
          <w:sz w:val="24"/>
          <w:szCs w:val="24"/>
        </w:rPr>
        <w:t>poolt on</w:t>
      </w:r>
      <w:r w:rsidRPr="00050816">
        <w:rPr>
          <w:rFonts w:ascii="Times New Roman" w:hAnsi="Times New Roman" w:cs="Times New Roman"/>
          <w:sz w:val="24"/>
          <w:szCs w:val="24"/>
        </w:rPr>
        <w:t xml:space="preserve"> </w:t>
      </w:r>
      <w:r w:rsidR="0005773B" w:rsidRPr="00050816">
        <w:rPr>
          <w:rFonts w:ascii="Times New Roman" w:hAnsi="Times New Roman" w:cs="Times New Roman"/>
          <w:sz w:val="24"/>
          <w:szCs w:val="24"/>
        </w:rPr>
        <w:t>ELVL nõunik Reigo Lehtla (</w:t>
      </w:r>
      <w:hyperlink r:id="rId9" w:history="1">
        <w:r w:rsidR="0005773B" w:rsidRPr="00050816">
          <w:rPr>
            <w:rStyle w:val="Hperlink"/>
            <w:rFonts w:ascii="Times New Roman" w:hAnsi="Times New Roman" w:cs="Times New Roman"/>
            <w:sz w:val="24"/>
            <w:szCs w:val="24"/>
          </w:rPr>
          <w:t>reigo.lehtla@elvl.ee</w:t>
        </w:r>
      </w:hyperlink>
      <w:r w:rsidR="0005773B" w:rsidRPr="00050816">
        <w:rPr>
          <w:rFonts w:ascii="Times New Roman" w:hAnsi="Times New Roman" w:cs="Times New Roman"/>
          <w:sz w:val="24"/>
          <w:szCs w:val="24"/>
        </w:rPr>
        <w:t xml:space="preserve"> , </w:t>
      </w:r>
      <w:r w:rsidR="0005773B" w:rsidRPr="00050816">
        <w:rPr>
          <w:rFonts w:ascii="Times New Roman" w:hAnsi="Times New Roman" w:cs="Times New Roman"/>
          <w:sz w:val="24"/>
          <w:szCs w:val="24"/>
        </w:rPr>
        <w:t>511</w:t>
      </w:r>
      <w:r w:rsidR="0005773B" w:rsidRPr="00050816">
        <w:rPr>
          <w:rFonts w:ascii="Times New Roman" w:hAnsi="Times New Roman" w:cs="Times New Roman"/>
          <w:sz w:val="24"/>
          <w:szCs w:val="24"/>
        </w:rPr>
        <w:t xml:space="preserve"> </w:t>
      </w:r>
      <w:r w:rsidR="0005773B" w:rsidRPr="00050816">
        <w:rPr>
          <w:rFonts w:ascii="Times New Roman" w:hAnsi="Times New Roman" w:cs="Times New Roman"/>
          <w:sz w:val="24"/>
          <w:szCs w:val="24"/>
        </w:rPr>
        <w:t>0459</w:t>
      </w:r>
      <w:r w:rsidR="00050816" w:rsidRPr="00050816">
        <w:rPr>
          <w:rFonts w:ascii="Times New Roman" w:hAnsi="Times New Roman" w:cs="Times New Roman"/>
          <w:sz w:val="24"/>
          <w:szCs w:val="24"/>
        </w:rPr>
        <w:t>).</w:t>
      </w:r>
    </w:p>
    <w:p w14:paraId="202E729C" w14:textId="77777777" w:rsidR="00050816" w:rsidRPr="00050816" w:rsidRDefault="00050816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1EF68" w14:textId="0444467D" w:rsidR="00050816" w:rsidRPr="00050816" w:rsidRDefault="00050816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>Lugupidamisega</w:t>
      </w:r>
    </w:p>
    <w:p w14:paraId="1CD78F63" w14:textId="77777777" w:rsidR="00050816" w:rsidRPr="00050816" w:rsidRDefault="00050816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55170" w14:textId="77777777" w:rsidR="00050816" w:rsidRPr="00050816" w:rsidRDefault="00050816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50C97" w14:textId="2FA7F8CD" w:rsidR="00050816" w:rsidRPr="00050816" w:rsidRDefault="00050816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64EC03BE" w14:textId="53BC478B" w:rsidR="00050816" w:rsidRPr="00050816" w:rsidRDefault="00050816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>Veikko Luhalaid</w:t>
      </w:r>
    </w:p>
    <w:p w14:paraId="787AC31F" w14:textId="77777777" w:rsidR="00050816" w:rsidRPr="00050816" w:rsidRDefault="00050816" w:rsidP="00050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>tegevdirektor</w:t>
      </w:r>
    </w:p>
    <w:p w14:paraId="2FC19A65" w14:textId="5D1BBFF8" w:rsidR="00050816" w:rsidRPr="00050816" w:rsidRDefault="00050816" w:rsidP="00D46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6">
        <w:rPr>
          <w:rFonts w:ascii="Times New Roman" w:hAnsi="Times New Roman" w:cs="Times New Roman"/>
          <w:sz w:val="24"/>
          <w:szCs w:val="24"/>
        </w:rPr>
        <w:t>Eesti Linnade ja Valdade Liit</w:t>
      </w:r>
    </w:p>
    <w:p w14:paraId="3A7EFFF7" w14:textId="77777777" w:rsidR="0005773B" w:rsidRDefault="0005773B" w:rsidP="00D46E6D">
      <w:pPr>
        <w:spacing w:after="0" w:line="240" w:lineRule="auto"/>
      </w:pPr>
    </w:p>
    <w:sectPr w:rsidR="0005773B" w:rsidSect="00CC6F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7F8B" w14:textId="77777777" w:rsidR="007A7719" w:rsidRDefault="007A7719" w:rsidP="00CC6F01">
      <w:pPr>
        <w:spacing w:after="0" w:line="240" w:lineRule="auto"/>
      </w:pPr>
      <w:r>
        <w:separator/>
      </w:r>
    </w:p>
  </w:endnote>
  <w:endnote w:type="continuationSeparator" w:id="0">
    <w:p w14:paraId="308B8B27" w14:textId="77777777" w:rsidR="007A7719" w:rsidRDefault="007A7719" w:rsidP="00CC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E095" w14:textId="77777777" w:rsidR="00255A8F" w:rsidRDefault="00255A8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263A" w14:textId="77777777" w:rsidR="00255A8F" w:rsidRDefault="00255A8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3B3B" w14:textId="77777777"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14:paraId="3BE1109D" w14:textId="77777777" w:rsidR="00CC6F01" w:rsidRPr="00B35229" w:rsidRDefault="00A851FB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Lõkke 4</w:t>
    </w:r>
    <w:r w:rsidR="004B4032">
      <w:rPr>
        <w:rFonts w:ascii="Calibri" w:hAnsi="Calibri" w:cs="Calibri"/>
        <w:color w:val="3B9CCD"/>
        <w:sz w:val="18"/>
        <w:szCs w:val="18"/>
      </w:rPr>
      <w:tab/>
      <w:t xml:space="preserve">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 </w:t>
    </w:r>
    <w:r w:rsidR="004B4032"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r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Reg.nr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14:paraId="44472A21" w14:textId="77777777"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</w:t>
    </w:r>
    <w:r w:rsidR="00A851FB">
      <w:rPr>
        <w:rFonts w:ascii="Calibri" w:hAnsi="Calibri" w:cs="Calibri"/>
        <w:color w:val="3B9CCD"/>
        <w:sz w:val="18"/>
        <w:szCs w:val="18"/>
      </w:rPr>
      <w:t>22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14:paraId="79281EAF" w14:textId="77777777"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96ED" w14:textId="77777777" w:rsidR="007A7719" w:rsidRDefault="007A7719" w:rsidP="00CC6F01">
      <w:pPr>
        <w:spacing w:after="0" w:line="240" w:lineRule="auto"/>
      </w:pPr>
      <w:r>
        <w:separator/>
      </w:r>
    </w:p>
  </w:footnote>
  <w:footnote w:type="continuationSeparator" w:id="0">
    <w:p w14:paraId="3052C2A7" w14:textId="77777777" w:rsidR="007A7719" w:rsidRDefault="007A7719" w:rsidP="00CC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B67D" w14:textId="77777777" w:rsidR="00255A8F" w:rsidRDefault="00255A8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17DF" w14:textId="77777777" w:rsidR="00CC6F01" w:rsidRDefault="00CC6F01">
    <w:pPr>
      <w:pStyle w:val="Pis"/>
    </w:pPr>
  </w:p>
  <w:p w14:paraId="64E379C9" w14:textId="77777777" w:rsidR="00CC6F01" w:rsidRDefault="00CC6F0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7611" w14:textId="77777777"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330A208C" wp14:editId="268F6471">
          <wp:extent cx="5760720" cy="786765"/>
          <wp:effectExtent l="0" t="0" r="0" b="0"/>
          <wp:docPr id="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6D"/>
    <w:rsid w:val="0003059F"/>
    <w:rsid w:val="00050816"/>
    <w:rsid w:val="0005773B"/>
    <w:rsid w:val="00091744"/>
    <w:rsid w:val="00255A8F"/>
    <w:rsid w:val="002A3A29"/>
    <w:rsid w:val="002E50B2"/>
    <w:rsid w:val="003E6A0F"/>
    <w:rsid w:val="003F07CD"/>
    <w:rsid w:val="004153BD"/>
    <w:rsid w:val="004B4032"/>
    <w:rsid w:val="00535A99"/>
    <w:rsid w:val="00643FEF"/>
    <w:rsid w:val="007A7719"/>
    <w:rsid w:val="008A4BA7"/>
    <w:rsid w:val="00A851FB"/>
    <w:rsid w:val="00C56B8A"/>
    <w:rsid w:val="00C8109F"/>
    <w:rsid w:val="00CC6F01"/>
    <w:rsid w:val="00D46E6D"/>
    <w:rsid w:val="00FB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B98B0"/>
  <w15:docId w15:val="{78471E48-3EEB-4B86-8418-10756C8A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  <w:style w:type="character" w:styleId="Lahendamatamainimine">
    <w:name w:val="Unresolved Mention"/>
    <w:basedOn w:val="Liguvaikefont"/>
    <w:uiPriority w:val="99"/>
    <w:semiHidden/>
    <w:unhideWhenUsed/>
    <w:rsid w:val="00057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igo.lehtla@elvl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koster\OneDrive%20-%20KOV%20IT\Desktop\ELVL%20kirjaplank%20_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19" ma:contentTypeDescription="Loo uus dokument" ma:contentTypeScope="" ma:versionID="04fc6977a6f22b3bf709b6201cc5167e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c02d94989fb2733ea2d1ab1ff56f1960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E2379-85F4-4CEA-A39B-21ABCB5D29AE}">
  <ds:schemaRefs>
    <ds:schemaRef ds:uri="http://schemas.microsoft.com/office/2006/metadata/properties"/>
    <ds:schemaRef ds:uri="http://schemas.microsoft.com/office/infopath/2007/PartnerControls"/>
    <ds:schemaRef ds:uri="0d81c65f-5842-43c9-a691-e445a40616d7"/>
    <ds:schemaRef ds:uri="51e387ab-2cf3-47c1-961d-d9fa51046f5a"/>
  </ds:schemaRefs>
</ds:datastoreItem>
</file>

<file path=customXml/itemProps2.xml><?xml version="1.0" encoding="utf-8"?>
<ds:datastoreItem xmlns:ds="http://schemas.openxmlformats.org/officeDocument/2006/customXml" ds:itemID="{754B9865-3371-46D8-A133-4836EA3F2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FFC05-61D6-4327-800F-5D7F83693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1c65f-5842-43c9-a691-e445a40616d7"/>
    <ds:schemaRef ds:uri="51e387ab-2cf3-47c1-961d-d9fa5104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ELVL kirjaplank _ 2024</Template>
  <TotalTime>23</TotalTime>
  <Pages>1</Pages>
  <Words>91</Words>
  <Characters>531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Köster</dc:creator>
  <cp:lastModifiedBy>Inga Köster - ELVL</cp:lastModifiedBy>
  <cp:revision>1</cp:revision>
  <dcterms:created xsi:type="dcterms:W3CDTF">2026-04-28T08:30:00Z</dcterms:created>
  <dcterms:modified xsi:type="dcterms:W3CDTF">2026-04-28T08:54:00Z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  <property fmtid="{D5CDD505-2E9C-101B-9397-08002B2CF9AE}" pid="3" name="Order">
    <vt:r8>6200</vt:r8>
  </property>
</Properties>
</file>